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C6" w:rsidRDefault="00B769C6" w:rsidP="00B769C6">
      <w:pPr>
        <w:spacing w:line="240" w:lineRule="auto"/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</w:pPr>
      <w: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  <w:t>ORBITALS</w:t>
      </w:r>
    </w:p>
    <w:p w:rsidR="00B769C6" w:rsidRDefault="00B769C6" w:rsidP="00B769C6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ab/>
        <w:t xml:space="preserve">This is an ideal way to address both commonalities and differences among middle-level learners.  Indeed, the strategy appears easily adapted to learners of all levels.  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proofErr w:type="spellStart"/>
      <w:r>
        <w:rPr>
          <w:rFonts w:ascii="Century Schoolbook" w:hAnsi="Century Schoolbook"/>
          <w:color w:val="000000" w:themeColor="text1"/>
          <w:sz w:val="24"/>
          <w:szCs w:val="24"/>
        </w:rPr>
        <w:t>Orbitals</w:t>
      </w:r>
      <w:proofErr w:type="spellEnd"/>
      <w:r>
        <w:rPr>
          <w:rFonts w:ascii="Century Schoolbook" w:hAnsi="Century Schoolbook"/>
          <w:color w:val="000000" w:themeColor="text1"/>
          <w:sz w:val="24"/>
          <w:szCs w:val="24"/>
        </w:rPr>
        <w:t xml:space="preserve"> are independent investigations, generally of three to six weeks.  The ‘orbit” or revolve around some facet of the curriculum.  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Students select their own topics.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 xml:space="preserve">They work with coaching and guidance from the teacher to develop more expertise both on the topic and on the process of becoming an independent investigator. 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The teacher helps students to develop the BIG, clear question for study, a plan for research, a method of presentation and criteria for quality.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Successfully completing an orbital includes keeping a log of time spent on the study, resources used, and ideas and skills gained.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It also requires that students provide a written overview of what was learned for the teacher to review.</w:t>
      </w:r>
    </w:p>
    <w:p w:rsidR="00B769C6" w:rsidRDefault="00B769C6" w:rsidP="00B769C6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The student makes a 10-20 min.(varies of course) presentation to at least 5 peers, providing a one-page handout for the audience and using a display of demonstration The student must also develop a way in which to get peer feedback on the content and presentation.</w:t>
      </w:r>
    </w:p>
    <w:p w:rsidR="00B769C6" w:rsidRDefault="00B769C6" w:rsidP="00B769C6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 xml:space="preserve">Orbital allow for differentiation of content because students select their own topics and research materials, process because students develop their own study plans, and products because students can select from a wide range of options about how to express their learning.  </w:t>
      </w:r>
    </w:p>
    <w:p w:rsidR="00B769C6" w:rsidRDefault="00B769C6" w:rsidP="00B769C6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In orbital studies, content, process and product are differentiated by student choice rather than by teacher choice.  Teachers, however play an active role in coaching students.</w:t>
      </w:r>
    </w:p>
    <w:p w:rsidR="00B769C6" w:rsidRDefault="00B769C6" w:rsidP="00B769C6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 xml:space="preserve">Differentiate HOW:  </w:t>
      </w:r>
      <w:proofErr w:type="spellStart"/>
      <w:r>
        <w:rPr>
          <w:rFonts w:ascii="Century Schoolbook" w:hAnsi="Century Schoolbook"/>
          <w:color w:val="000000" w:themeColor="text1"/>
          <w:sz w:val="24"/>
          <w:szCs w:val="24"/>
        </w:rPr>
        <w:t>Orbitals</w:t>
      </w:r>
      <w:proofErr w:type="spellEnd"/>
      <w:r>
        <w:rPr>
          <w:rFonts w:ascii="Century Schoolbook" w:hAnsi="Century Schoolbook"/>
          <w:color w:val="000000" w:themeColor="text1"/>
          <w:sz w:val="24"/>
          <w:szCs w:val="24"/>
        </w:rPr>
        <w:t xml:space="preserve"> focus on differentiation by student interest and learning profile.</w:t>
      </w:r>
    </w:p>
    <w:p w:rsidR="00B769C6" w:rsidRDefault="00B769C6" w:rsidP="00B769C6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Differentiate WHY: Students are energized by school and the learning process when it belongs to them and when they can shine in what they love to do.</w:t>
      </w:r>
    </w:p>
    <w:p w:rsidR="00B769C6" w:rsidRDefault="00B769C6" w:rsidP="00B769C6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</w:p>
    <w:p w:rsidR="001063E8" w:rsidRDefault="00B769C6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E77E6"/>
    <w:multiLevelType w:val="hybridMultilevel"/>
    <w:tmpl w:val="F064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769C6"/>
    <w:rsid w:val="00346CE4"/>
    <w:rsid w:val="00561107"/>
    <w:rsid w:val="008B7CAA"/>
    <w:rsid w:val="00B7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Company>SWSD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2012-07-09T03:27:00Z</dcterms:created>
  <dcterms:modified xsi:type="dcterms:W3CDTF">2012-07-09T03:28:00Z</dcterms:modified>
</cp:coreProperties>
</file>